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57" w:rsidRDefault="00464957" w:rsidP="00464957">
      <w:pPr>
        <w:rPr>
          <w:sz w:val="24"/>
          <w:szCs w:val="24"/>
        </w:rPr>
      </w:pPr>
    </w:p>
    <w:p w:rsidR="00464957" w:rsidRPr="00AA127F" w:rsidRDefault="00464957" w:rsidP="00464957">
      <w:pPr>
        <w:ind w:left="4536"/>
        <w:jc w:val="center"/>
      </w:pPr>
      <w:r>
        <w:t>Приложение №2</w:t>
      </w:r>
    </w:p>
    <w:p w:rsidR="00464957" w:rsidRDefault="00464957" w:rsidP="00464957">
      <w:pPr>
        <w:ind w:left="4395"/>
        <w:jc w:val="center"/>
      </w:pPr>
      <w:r>
        <w:t>к</w:t>
      </w:r>
      <w:r w:rsidRPr="00AA127F">
        <w:t xml:space="preserve"> письму </w:t>
      </w:r>
      <w:r>
        <w:t>начальника управления образования администрации м</w:t>
      </w:r>
      <w:r w:rsidRPr="00AA127F">
        <w:t xml:space="preserve">униципального образования </w:t>
      </w:r>
    </w:p>
    <w:p w:rsidR="00464957" w:rsidRPr="00AA127F" w:rsidRDefault="00464957" w:rsidP="00464957">
      <w:pPr>
        <w:ind w:left="4536"/>
        <w:jc w:val="center"/>
      </w:pPr>
      <w:r w:rsidRPr="00AA127F">
        <w:t>город-курорт Геленджик</w:t>
      </w:r>
    </w:p>
    <w:p w:rsidR="00464957" w:rsidRPr="00AA127F" w:rsidRDefault="00464957" w:rsidP="00464957">
      <w:pPr>
        <w:ind w:left="4536"/>
        <w:jc w:val="center"/>
      </w:pPr>
      <w:r>
        <w:t>от_____________№______________</w:t>
      </w:r>
    </w:p>
    <w:p w:rsidR="00464957" w:rsidRDefault="00464957" w:rsidP="00464957"/>
    <w:p w:rsidR="00464957" w:rsidRDefault="00464957" w:rsidP="00464957">
      <w:pPr>
        <w:jc w:val="center"/>
      </w:pPr>
    </w:p>
    <w:p w:rsidR="00464957" w:rsidRDefault="00464957" w:rsidP="00464957">
      <w:pPr>
        <w:autoSpaceDE w:val="0"/>
        <w:autoSpaceDN w:val="0"/>
        <w:adjustRightInd w:val="0"/>
        <w:spacing w:before="114"/>
        <w:ind w:left="6" w:firstLine="703"/>
        <w:contextualSpacing/>
        <w:jc w:val="center"/>
      </w:pPr>
      <w:r w:rsidRPr="007F0874">
        <w:t xml:space="preserve">Регистрация в автоматизированной </w:t>
      </w:r>
    </w:p>
    <w:p w:rsidR="00464957" w:rsidRDefault="00464957" w:rsidP="00464957">
      <w:pPr>
        <w:autoSpaceDE w:val="0"/>
        <w:autoSpaceDN w:val="0"/>
        <w:adjustRightInd w:val="0"/>
        <w:ind w:left="6" w:firstLine="703"/>
        <w:contextualSpacing/>
        <w:jc w:val="center"/>
      </w:pPr>
      <w:r w:rsidRPr="007F0874">
        <w:t>информационной системе «Путевка»</w:t>
      </w:r>
    </w:p>
    <w:p w:rsidR="00464957" w:rsidRDefault="00464957" w:rsidP="00464957">
      <w:pPr>
        <w:autoSpaceDE w:val="0"/>
        <w:autoSpaceDN w:val="0"/>
        <w:adjustRightInd w:val="0"/>
        <w:ind w:left="6" w:firstLine="703"/>
        <w:contextualSpacing/>
        <w:jc w:val="center"/>
      </w:pPr>
    </w:p>
    <w:p w:rsidR="00464957" w:rsidRPr="007F0874" w:rsidRDefault="00464957" w:rsidP="00464957">
      <w:pPr>
        <w:autoSpaceDE w:val="0"/>
        <w:autoSpaceDN w:val="0"/>
        <w:adjustRightInd w:val="0"/>
        <w:ind w:left="6" w:firstLine="703"/>
        <w:contextualSpacing/>
        <w:jc w:val="center"/>
      </w:pPr>
    </w:p>
    <w:p w:rsidR="00464957" w:rsidRPr="007F0874" w:rsidRDefault="00464957" w:rsidP="00464957">
      <w:pPr>
        <w:tabs>
          <w:tab w:val="left" w:pos="1001"/>
        </w:tabs>
        <w:autoSpaceDE w:val="0"/>
        <w:autoSpaceDN w:val="0"/>
        <w:adjustRightInd w:val="0"/>
        <w:spacing w:line="320" w:lineRule="exact"/>
        <w:ind w:left="22" w:firstLine="702"/>
        <w:jc w:val="both"/>
      </w:pPr>
      <w:r w:rsidRPr="007F0874">
        <w:rPr>
          <w:bCs/>
          <w:spacing w:val="20"/>
        </w:rPr>
        <w:t>1.</w:t>
      </w:r>
      <w:r w:rsidRPr="007F0874">
        <w:tab/>
        <w:t xml:space="preserve">Регистрация кандидата осуществляется в АИС «Путевка» на </w:t>
      </w:r>
      <w:proofErr w:type="gramStart"/>
      <w:r w:rsidRPr="007F0874">
        <w:t>сайте:</w:t>
      </w:r>
      <w:r w:rsidRPr="007F0874">
        <w:br/>
      </w:r>
      <w:proofErr w:type="spellStart"/>
      <w:r w:rsidRPr="007F0874">
        <w:t>артек.дети</w:t>
      </w:r>
      <w:proofErr w:type="spellEnd"/>
      <w:proofErr w:type="gramEnd"/>
      <w:r w:rsidRPr="007F0874">
        <w:t xml:space="preserve"> (вкладка «профиль ребенка») с указанием действующей электронной</w:t>
      </w:r>
      <w:r w:rsidRPr="007F0874">
        <w:br/>
        <w:t>почты для связи.</w:t>
      </w:r>
    </w:p>
    <w:p w:rsidR="00464957" w:rsidRPr="007F0874" w:rsidRDefault="00464957" w:rsidP="00464957">
      <w:pPr>
        <w:autoSpaceDE w:val="0"/>
        <w:autoSpaceDN w:val="0"/>
        <w:adjustRightInd w:val="0"/>
        <w:spacing w:line="320" w:lineRule="exact"/>
        <w:ind w:left="14" w:right="4" w:firstLine="709"/>
        <w:jc w:val="both"/>
      </w:pPr>
      <w:r w:rsidRPr="007F0874">
        <w:t>Родителям (законным представителям) также необходимо создать учетную запись в АИС «Путевка» (вкладка «профиль родителя»).</w:t>
      </w:r>
    </w:p>
    <w:p w:rsidR="00464957" w:rsidRPr="007F0874" w:rsidRDefault="00464957" w:rsidP="00464957">
      <w:pPr>
        <w:autoSpaceDE w:val="0"/>
        <w:autoSpaceDN w:val="0"/>
        <w:adjustRightInd w:val="0"/>
        <w:spacing w:line="320" w:lineRule="exact"/>
        <w:ind w:left="18" w:right="4" w:firstLine="706"/>
        <w:jc w:val="both"/>
      </w:pPr>
      <w:r w:rsidRPr="007F0874">
        <w:t>Перед регистрацией обязательна к прочтению «Краткая инструкция по использованию» (</w:t>
      </w:r>
      <w:hyperlink r:id="rId5" w:history="1">
        <w:r w:rsidRPr="007F0874">
          <w:rPr>
            <w:u w:val="single"/>
            <w:lang w:val="en-US"/>
          </w:rPr>
          <w:t>http</w:t>
        </w:r>
        <w:r w:rsidRPr="007F0874">
          <w:rPr>
            <w:u w:val="single"/>
          </w:rPr>
          <w:t>://</w:t>
        </w:r>
        <w:proofErr w:type="spellStart"/>
        <w:r w:rsidRPr="007F0874">
          <w:rPr>
            <w:u w:val="single"/>
            <w:lang w:val="en-US"/>
          </w:rPr>
          <w:t>artek</w:t>
        </w:r>
        <w:proofErr w:type="spellEnd"/>
        <w:r w:rsidRPr="007F0874">
          <w:rPr>
            <w:u w:val="single"/>
          </w:rPr>
          <w:t>.</w:t>
        </w:r>
        <w:r w:rsidRPr="007F0874">
          <w:rPr>
            <w:u w:val="single"/>
            <w:lang w:val="en-US"/>
          </w:rPr>
          <w:t>org</w:t>
        </w:r>
      </w:hyperlink>
      <w:r w:rsidRPr="007F0874">
        <w:t xml:space="preserve"> - «Информация для родителей» - «Как получить путевку»).</w:t>
      </w:r>
    </w:p>
    <w:p w:rsidR="00464957" w:rsidRPr="007F0874" w:rsidRDefault="00464957" w:rsidP="00464957">
      <w:pPr>
        <w:tabs>
          <w:tab w:val="left" w:pos="1001"/>
        </w:tabs>
        <w:autoSpaceDE w:val="0"/>
        <w:autoSpaceDN w:val="0"/>
        <w:adjustRightInd w:val="0"/>
        <w:spacing w:line="320" w:lineRule="exact"/>
        <w:ind w:left="724"/>
      </w:pPr>
      <w:r w:rsidRPr="007F0874">
        <w:t>2.</w:t>
      </w:r>
      <w:r w:rsidRPr="007F0874">
        <w:tab/>
        <w:t>После регистрации кандидату необходимо пройти три шага:</w:t>
      </w:r>
    </w:p>
    <w:p w:rsidR="00464957" w:rsidRPr="007F0874" w:rsidRDefault="00464957" w:rsidP="00464957">
      <w:pPr>
        <w:widowControl w:val="0"/>
        <w:numPr>
          <w:ilvl w:val="0"/>
          <w:numId w:val="11"/>
        </w:numPr>
        <w:tabs>
          <w:tab w:val="left" w:pos="1231"/>
        </w:tabs>
        <w:autoSpaceDE w:val="0"/>
        <w:autoSpaceDN w:val="0"/>
        <w:adjustRightInd w:val="0"/>
        <w:spacing w:line="320" w:lineRule="exact"/>
        <w:ind w:left="7" w:right="11" w:firstLine="709"/>
        <w:jc w:val="both"/>
      </w:pPr>
      <w:r w:rsidRPr="007F0874">
        <w:t>Заполнить профиль. Все поля обоих профилей (кандидата и родителя (законного представителя) обязательны к заполнению, в поле «Учебники» указываются учебники по математике и русскому языку.</w:t>
      </w:r>
    </w:p>
    <w:p w:rsidR="00464957" w:rsidRPr="007F0874" w:rsidRDefault="00464957" w:rsidP="00464957">
      <w:pPr>
        <w:widowControl w:val="0"/>
        <w:numPr>
          <w:ilvl w:val="0"/>
          <w:numId w:val="11"/>
        </w:numPr>
        <w:tabs>
          <w:tab w:val="left" w:pos="1231"/>
        </w:tabs>
        <w:autoSpaceDE w:val="0"/>
        <w:autoSpaceDN w:val="0"/>
        <w:adjustRightInd w:val="0"/>
        <w:spacing w:before="11" w:line="320" w:lineRule="exact"/>
        <w:ind w:left="7" w:right="11" w:firstLine="709"/>
        <w:jc w:val="both"/>
      </w:pPr>
      <w:r w:rsidRPr="007F0874">
        <w:t>Добавить наиболее значимые достижения* кандидата за последние три года. Материалы сканируются в цветном виде, в хорошем качестве.</w:t>
      </w:r>
    </w:p>
    <w:p w:rsidR="00464957" w:rsidRPr="007F0874" w:rsidRDefault="00464957" w:rsidP="00464957">
      <w:pPr>
        <w:widowControl w:val="0"/>
        <w:numPr>
          <w:ilvl w:val="0"/>
          <w:numId w:val="11"/>
        </w:numPr>
        <w:tabs>
          <w:tab w:val="left" w:pos="1231"/>
        </w:tabs>
        <w:autoSpaceDE w:val="0"/>
        <w:autoSpaceDN w:val="0"/>
        <w:adjustRightInd w:val="0"/>
        <w:spacing w:line="320" w:lineRule="exact"/>
        <w:ind w:left="7" w:right="4" w:firstLine="709"/>
        <w:jc w:val="both"/>
      </w:pPr>
      <w:r w:rsidRPr="007F0874">
        <w:t>Подать заявку, выбрав смену по тематике или по времени. Заявка подается на одну смену один раз на текущий календарный год.</w:t>
      </w:r>
    </w:p>
    <w:p w:rsidR="00464957" w:rsidRPr="007F0874" w:rsidRDefault="00464957" w:rsidP="00464957">
      <w:pPr>
        <w:tabs>
          <w:tab w:val="left" w:pos="1224"/>
        </w:tabs>
        <w:autoSpaceDE w:val="0"/>
        <w:autoSpaceDN w:val="0"/>
        <w:adjustRightInd w:val="0"/>
        <w:spacing w:line="320" w:lineRule="exact"/>
        <w:ind w:right="7" w:firstLine="720"/>
        <w:jc w:val="both"/>
      </w:pPr>
      <w:r w:rsidRPr="007F0874">
        <w:t>3.</w:t>
      </w:r>
      <w:r w:rsidRPr="007F0874">
        <w:tab/>
        <w:t>Поданные заявки попадают к региональному оператору на</w:t>
      </w:r>
      <w:r w:rsidRPr="007F0874">
        <w:br/>
        <w:t>рассмотрение. При предоставлении пользователями недостоверных или</w:t>
      </w:r>
      <w:r w:rsidRPr="007F0874">
        <w:br/>
        <w:t>неполных данных заявка отклоняется.</w:t>
      </w:r>
    </w:p>
    <w:p w:rsidR="00464957" w:rsidRPr="0039557F" w:rsidRDefault="00464957" w:rsidP="00464957">
      <w:pPr>
        <w:widowControl w:val="0"/>
        <w:numPr>
          <w:ilvl w:val="0"/>
          <w:numId w:val="12"/>
        </w:numPr>
        <w:tabs>
          <w:tab w:val="left" w:pos="1033"/>
        </w:tabs>
        <w:autoSpaceDE w:val="0"/>
        <w:autoSpaceDN w:val="0"/>
        <w:adjustRightInd w:val="0"/>
        <w:spacing w:line="320" w:lineRule="exact"/>
        <w:ind w:right="14" w:firstLine="713"/>
        <w:jc w:val="both"/>
      </w:pPr>
      <w:r w:rsidRPr="007F0874">
        <w:t>Для одобренных заявок АИС «Путевка» автоматически рассчитывает рейтинг.</w:t>
      </w:r>
      <w:r>
        <w:t xml:space="preserve"> </w:t>
      </w:r>
      <w:r w:rsidRPr="007F0874">
        <w:t xml:space="preserve">Если по </w:t>
      </w:r>
      <w:proofErr w:type="gramStart"/>
      <w:r w:rsidRPr="007F0874">
        <w:t>каким либо</w:t>
      </w:r>
      <w:proofErr w:type="gramEnd"/>
      <w:r w:rsidRPr="007F0874">
        <w:t xml:space="preserve"> причинам кандидат отказывается от участия в конкурсном отборе, заявка удаляется кандидатом самостоятельно.</w:t>
      </w:r>
    </w:p>
    <w:p w:rsidR="00464957" w:rsidRDefault="00464957" w:rsidP="00464957"/>
    <w:p w:rsidR="00464957" w:rsidRDefault="00464957" w:rsidP="00464957"/>
    <w:p w:rsidR="00464957" w:rsidRDefault="00464957" w:rsidP="00464957"/>
    <w:p w:rsidR="00464957" w:rsidRPr="00AA127F" w:rsidRDefault="00464957" w:rsidP="00464957">
      <w:pPr>
        <w:jc w:val="both"/>
      </w:pPr>
      <w:r>
        <w:t>Н</w:t>
      </w:r>
      <w:r w:rsidRPr="00AA127F">
        <w:t>ачальник управления</w:t>
      </w:r>
      <w:r>
        <w:tab/>
        <w:t xml:space="preserve">                                                                       Е.Б. Василенко</w:t>
      </w:r>
    </w:p>
    <w:p w:rsidR="00464957" w:rsidRDefault="00464957" w:rsidP="00464957">
      <w:pPr>
        <w:rPr>
          <w:sz w:val="24"/>
          <w:szCs w:val="24"/>
        </w:rPr>
      </w:pPr>
    </w:p>
    <w:p w:rsidR="00464957" w:rsidRDefault="00464957" w:rsidP="00464957">
      <w:pPr>
        <w:rPr>
          <w:sz w:val="24"/>
          <w:szCs w:val="24"/>
        </w:rPr>
      </w:pPr>
    </w:p>
    <w:p w:rsidR="00464957" w:rsidRDefault="00464957" w:rsidP="00464957">
      <w:pPr>
        <w:rPr>
          <w:sz w:val="24"/>
          <w:szCs w:val="24"/>
        </w:rPr>
      </w:pPr>
    </w:p>
    <w:p w:rsidR="00464957" w:rsidRDefault="00464957" w:rsidP="00464957">
      <w:pPr>
        <w:rPr>
          <w:sz w:val="24"/>
          <w:szCs w:val="24"/>
        </w:rPr>
      </w:pPr>
    </w:p>
    <w:p w:rsidR="00464957" w:rsidRDefault="00464957" w:rsidP="00464957">
      <w:pPr>
        <w:rPr>
          <w:sz w:val="24"/>
          <w:szCs w:val="24"/>
        </w:rPr>
      </w:pPr>
    </w:p>
    <w:p w:rsidR="00464957" w:rsidRDefault="00464957" w:rsidP="00464957">
      <w:pPr>
        <w:rPr>
          <w:sz w:val="24"/>
          <w:szCs w:val="24"/>
        </w:rPr>
      </w:pPr>
    </w:p>
    <w:p w:rsidR="00713999" w:rsidRPr="00464957" w:rsidRDefault="00713999">
      <w:bookmarkStart w:id="0" w:name="_GoBack"/>
      <w:bookmarkEnd w:id="0"/>
    </w:p>
    <w:sectPr w:rsidR="00713999" w:rsidRPr="00464957" w:rsidSect="006A04B8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B8" w:rsidRDefault="004649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A04B8" w:rsidRDefault="00464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B6B1F2"/>
    <w:lvl w:ilvl="0">
      <w:numFmt w:val="bullet"/>
      <w:lvlText w:val="*"/>
      <w:lvlJc w:val="left"/>
    </w:lvl>
  </w:abstractNum>
  <w:abstractNum w:abstractNumId="1" w15:restartNumberingAfterBreak="0">
    <w:nsid w:val="01042303"/>
    <w:multiLevelType w:val="singleLevel"/>
    <w:tmpl w:val="CE90F040"/>
    <w:lvl w:ilvl="0">
      <w:start w:val="5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901A1B"/>
    <w:multiLevelType w:val="singleLevel"/>
    <w:tmpl w:val="7416F902"/>
    <w:lvl w:ilvl="0">
      <w:start w:val="4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636A06"/>
    <w:multiLevelType w:val="singleLevel"/>
    <w:tmpl w:val="68808832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532FE0"/>
    <w:multiLevelType w:val="singleLevel"/>
    <w:tmpl w:val="D0909A94"/>
    <w:lvl w:ilvl="0">
      <w:start w:val="5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DF0CEC"/>
    <w:multiLevelType w:val="singleLevel"/>
    <w:tmpl w:val="E8581370"/>
    <w:lvl w:ilvl="0">
      <w:start w:val="1"/>
      <w:numFmt w:val="decimal"/>
      <w:lvlText w:val="3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A483449"/>
    <w:multiLevelType w:val="singleLevel"/>
    <w:tmpl w:val="06AE7A52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294180"/>
    <w:multiLevelType w:val="singleLevel"/>
    <w:tmpl w:val="0CDCB3C4"/>
    <w:lvl w:ilvl="0">
      <w:start w:val="1"/>
      <w:numFmt w:val="decimal"/>
      <w:lvlText w:val="2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D"/>
    <w:rsid w:val="00464957"/>
    <w:rsid w:val="00713999"/>
    <w:rsid w:val="009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2634-BD45-47D2-AC11-7C3CAF35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6495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64957"/>
    <w:pPr>
      <w:widowControl w:val="0"/>
      <w:autoSpaceDE w:val="0"/>
      <w:autoSpaceDN w:val="0"/>
      <w:adjustRightInd w:val="0"/>
      <w:spacing w:line="321" w:lineRule="exact"/>
      <w:ind w:firstLine="778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464957"/>
    <w:pPr>
      <w:widowControl w:val="0"/>
      <w:autoSpaceDE w:val="0"/>
      <w:autoSpaceDN w:val="0"/>
      <w:adjustRightInd w:val="0"/>
      <w:spacing w:line="320" w:lineRule="exact"/>
      <w:ind w:firstLine="742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464957"/>
    <w:pPr>
      <w:widowControl w:val="0"/>
      <w:autoSpaceDE w:val="0"/>
      <w:autoSpaceDN w:val="0"/>
      <w:adjustRightInd w:val="0"/>
      <w:spacing w:line="326" w:lineRule="exact"/>
      <w:ind w:firstLine="1310"/>
    </w:pPr>
    <w:rPr>
      <w:sz w:val="24"/>
      <w:szCs w:val="24"/>
    </w:rPr>
  </w:style>
  <w:style w:type="character" w:customStyle="1" w:styleId="FontStyle28">
    <w:name w:val="Font Style28"/>
    <w:rsid w:val="0046495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46495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46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art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Е.А</dc:creator>
  <cp:keywords/>
  <dc:description/>
  <cp:lastModifiedBy>Савеня Е.А</cp:lastModifiedBy>
  <cp:revision>2</cp:revision>
  <dcterms:created xsi:type="dcterms:W3CDTF">2018-02-13T06:40:00Z</dcterms:created>
  <dcterms:modified xsi:type="dcterms:W3CDTF">2018-02-13T06:42:00Z</dcterms:modified>
</cp:coreProperties>
</file>